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EA" w:rsidRPr="00642FD6" w:rsidRDefault="00B13AFB" w:rsidP="00A94683">
      <w:pPr>
        <w:pStyle w:val="1"/>
        <w:ind w:left="2124" w:firstLine="708"/>
      </w:pPr>
      <w:r>
        <w:t>Протокол №3</w:t>
      </w:r>
    </w:p>
    <w:p w:rsidR="00E250EA" w:rsidRPr="006F52BA" w:rsidRDefault="002C5429" w:rsidP="00441998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50EA" w:rsidRPr="006F52BA">
        <w:rPr>
          <w:rFonts w:ascii="Times New Roman" w:hAnsi="Times New Roman" w:cs="Times New Roman"/>
          <w:sz w:val="24"/>
          <w:szCs w:val="24"/>
        </w:rPr>
        <w:t>бщего собрания членов садоводческого</w:t>
      </w:r>
      <w:r w:rsidR="006C5983" w:rsidRPr="006F52BA">
        <w:rPr>
          <w:rFonts w:ascii="Times New Roman" w:hAnsi="Times New Roman" w:cs="Times New Roman"/>
          <w:sz w:val="24"/>
          <w:szCs w:val="24"/>
        </w:rPr>
        <w:t xml:space="preserve"> </w:t>
      </w:r>
      <w:r w:rsidR="00E250EA" w:rsidRPr="006F52BA">
        <w:rPr>
          <w:rFonts w:ascii="Times New Roman" w:hAnsi="Times New Roman" w:cs="Times New Roman"/>
          <w:sz w:val="24"/>
          <w:szCs w:val="24"/>
        </w:rPr>
        <w:t>некоммерческого</w:t>
      </w:r>
      <w:r w:rsidR="00441998">
        <w:rPr>
          <w:rFonts w:ascii="Times New Roman" w:hAnsi="Times New Roman" w:cs="Times New Roman"/>
          <w:sz w:val="24"/>
          <w:szCs w:val="24"/>
        </w:rPr>
        <w:t xml:space="preserve"> </w:t>
      </w:r>
      <w:r w:rsidR="00E250EA" w:rsidRPr="006F52BA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6C5983" w:rsidRPr="006F52BA">
        <w:rPr>
          <w:rFonts w:ascii="Times New Roman" w:hAnsi="Times New Roman" w:cs="Times New Roman"/>
          <w:sz w:val="24"/>
          <w:szCs w:val="24"/>
        </w:rPr>
        <w:t>"Прибор</w:t>
      </w:r>
      <w:r w:rsidR="00E250EA" w:rsidRPr="006F52BA">
        <w:rPr>
          <w:rFonts w:ascii="Times New Roman" w:hAnsi="Times New Roman" w:cs="Times New Roman"/>
          <w:sz w:val="24"/>
          <w:szCs w:val="24"/>
        </w:rPr>
        <w:t>"</w:t>
      </w:r>
      <w:r w:rsidR="00441998">
        <w:rPr>
          <w:rFonts w:ascii="Times New Roman" w:hAnsi="Times New Roman" w:cs="Times New Roman"/>
          <w:sz w:val="24"/>
          <w:szCs w:val="24"/>
        </w:rPr>
        <w:t>.</w:t>
      </w:r>
    </w:p>
    <w:p w:rsidR="00E250EA" w:rsidRPr="006F52BA" w:rsidRDefault="00E250EA" w:rsidP="00642FD6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0EA" w:rsidRPr="006F52BA" w:rsidRDefault="00E012C0" w:rsidP="00441998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2BA">
        <w:rPr>
          <w:rFonts w:ascii="Times New Roman" w:hAnsi="Times New Roman" w:cs="Times New Roman"/>
          <w:sz w:val="24"/>
          <w:szCs w:val="24"/>
        </w:rPr>
        <w:t>П</w:t>
      </w:r>
      <w:r w:rsidR="00E250EA" w:rsidRPr="006F52BA">
        <w:rPr>
          <w:rFonts w:ascii="Times New Roman" w:hAnsi="Times New Roman" w:cs="Times New Roman"/>
          <w:sz w:val="24"/>
          <w:szCs w:val="24"/>
        </w:rPr>
        <w:t>г</w:t>
      </w:r>
      <w:r w:rsidRPr="006F52B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F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BA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441998">
        <w:rPr>
          <w:rFonts w:ascii="Times New Roman" w:hAnsi="Times New Roman" w:cs="Times New Roman"/>
          <w:sz w:val="24"/>
          <w:szCs w:val="24"/>
        </w:rPr>
        <w:tab/>
      </w:r>
      <w:r w:rsidR="00E250EA" w:rsidRPr="006F52BA">
        <w:rPr>
          <w:rFonts w:ascii="Times New Roman" w:hAnsi="Times New Roman" w:cs="Times New Roman"/>
          <w:sz w:val="24"/>
          <w:szCs w:val="24"/>
        </w:rPr>
        <w:t>"</w:t>
      </w:r>
      <w:r w:rsidRPr="006F52BA">
        <w:rPr>
          <w:rFonts w:ascii="Times New Roman" w:hAnsi="Times New Roman" w:cs="Times New Roman"/>
          <w:sz w:val="24"/>
          <w:szCs w:val="24"/>
        </w:rPr>
        <w:t>2</w:t>
      </w:r>
      <w:r w:rsidR="00E250EA" w:rsidRPr="006F52BA">
        <w:rPr>
          <w:rFonts w:ascii="Times New Roman" w:hAnsi="Times New Roman" w:cs="Times New Roman"/>
          <w:sz w:val="24"/>
          <w:szCs w:val="24"/>
        </w:rPr>
        <w:t>"</w:t>
      </w:r>
      <w:r w:rsidRPr="006F52BA">
        <w:rPr>
          <w:rFonts w:ascii="Times New Roman" w:hAnsi="Times New Roman" w:cs="Times New Roman"/>
          <w:sz w:val="24"/>
          <w:szCs w:val="24"/>
        </w:rPr>
        <w:t xml:space="preserve"> ию</w:t>
      </w:r>
      <w:r w:rsidR="00FE2AF5">
        <w:rPr>
          <w:rFonts w:ascii="Times New Roman" w:hAnsi="Times New Roman" w:cs="Times New Roman"/>
          <w:sz w:val="24"/>
          <w:szCs w:val="24"/>
        </w:rPr>
        <w:t>н</w:t>
      </w:r>
      <w:r w:rsidRPr="006F52BA">
        <w:rPr>
          <w:rFonts w:ascii="Times New Roman" w:hAnsi="Times New Roman" w:cs="Times New Roman"/>
          <w:sz w:val="24"/>
          <w:szCs w:val="24"/>
        </w:rPr>
        <w:t>я 201</w:t>
      </w:r>
      <w:r w:rsidR="00FE2AF5">
        <w:rPr>
          <w:rFonts w:ascii="Times New Roman" w:hAnsi="Times New Roman" w:cs="Times New Roman"/>
          <w:sz w:val="24"/>
          <w:szCs w:val="24"/>
        </w:rPr>
        <w:t>8</w:t>
      </w:r>
      <w:r w:rsidR="00E250EA" w:rsidRPr="006F52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50EA" w:rsidRPr="006F52BA" w:rsidRDefault="00E250EA" w:rsidP="00642F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0EA" w:rsidRPr="006F52BA" w:rsidRDefault="00E250EA" w:rsidP="00CA4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E012C0" w:rsidRPr="006F52BA">
        <w:rPr>
          <w:rFonts w:ascii="Times New Roman" w:hAnsi="Times New Roman" w:cs="Times New Roman"/>
          <w:sz w:val="24"/>
          <w:szCs w:val="24"/>
        </w:rPr>
        <w:t>"2" ию</w:t>
      </w:r>
      <w:r w:rsidR="00FE2AF5">
        <w:rPr>
          <w:rFonts w:ascii="Times New Roman" w:hAnsi="Times New Roman" w:cs="Times New Roman"/>
          <w:sz w:val="24"/>
          <w:szCs w:val="24"/>
        </w:rPr>
        <w:t>н</w:t>
      </w:r>
      <w:r w:rsidR="00E012C0" w:rsidRPr="006F52BA">
        <w:rPr>
          <w:rFonts w:ascii="Times New Roman" w:hAnsi="Times New Roman" w:cs="Times New Roman"/>
          <w:sz w:val="24"/>
          <w:szCs w:val="24"/>
        </w:rPr>
        <w:t>я 201</w:t>
      </w:r>
      <w:r w:rsidR="00FE2AF5">
        <w:rPr>
          <w:rFonts w:ascii="Times New Roman" w:hAnsi="Times New Roman" w:cs="Times New Roman"/>
          <w:sz w:val="24"/>
          <w:szCs w:val="24"/>
        </w:rPr>
        <w:t>8</w:t>
      </w:r>
      <w:r w:rsidR="00E012C0" w:rsidRPr="006F52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50EA" w:rsidRPr="006F52BA" w:rsidRDefault="00E250EA" w:rsidP="00CA4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  <w:r w:rsidR="008E5212" w:rsidRPr="002C5429">
        <w:rPr>
          <w:rFonts w:ascii="Times New Roman" w:hAnsi="Times New Roman" w:cs="Times New Roman"/>
          <w:sz w:val="24"/>
          <w:szCs w:val="24"/>
        </w:rPr>
        <w:t xml:space="preserve">Московская обл., пос. </w:t>
      </w:r>
      <w:proofErr w:type="spellStart"/>
      <w:r w:rsidR="008E5212" w:rsidRPr="002C5429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="008E5212" w:rsidRPr="002C5429">
        <w:rPr>
          <w:rFonts w:ascii="Times New Roman" w:hAnsi="Times New Roman" w:cs="Times New Roman"/>
          <w:sz w:val="24"/>
          <w:szCs w:val="24"/>
        </w:rPr>
        <w:t xml:space="preserve">, </w:t>
      </w:r>
      <w:r w:rsidR="00E012C0" w:rsidRPr="002C5429">
        <w:rPr>
          <w:rFonts w:ascii="Times New Roman" w:hAnsi="Times New Roman" w:cs="Times New Roman"/>
          <w:sz w:val="24"/>
          <w:szCs w:val="24"/>
        </w:rPr>
        <w:t>СНТ «Прибор»</w:t>
      </w:r>
      <w:r w:rsidRPr="006F52BA">
        <w:rPr>
          <w:rFonts w:ascii="Times New Roman" w:hAnsi="Times New Roman" w:cs="Times New Roman"/>
          <w:sz w:val="24"/>
          <w:szCs w:val="24"/>
        </w:rPr>
        <w:t>.</w:t>
      </w:r>
    </w:p>
    <w:p w:rsidR="00E250EA" w:rsidRPr="006F52BA" w:rsidRDefault="00E250EA" w:rsidP="00CA4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>Форма проведения собрания: совместное присутствие.</w:t>
      </w:r>
    </w:p>
    <w:p w:rsidR="00E250EA" w:rsidRPr="006F52BA" w:rsidRDefault="00E250EA" w:rsidP="00CA4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 xml:space="preserve">Открытие собрания: </w:t>
      </w:r>
      <w:r w:rsidR="00E012C0" w:rsidRPr="006F52BA">
        <w:rPr>
          <w:rFonts w:ascii="Times New Roman" w:hAnsi="Times New Roman" w:cs="Times New Roman"/>
          <w:sz w:val="24"/>
          <w:szCs w:val="24"/>
        </w:rPr>
        <w:t>1</w:t>
      </w:r>
      <w:r w:rsidR="00FE2AF5">
        <w:rPr>
          <w:rFonts w:ascii="Times New Roman" w:hAnsi="Times New Roman" w:cs="Times New Roman"/>
          <w:sz w:val="24"/>
          <w:szCs w:val="24"/>
        </w:rPr>
        <w:t>4</w:t>
      </w:r>
      <w:r w:rsidRPr="006F52B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012C0" w:rsidRPr="006F52BA">
        <w:rPr>
          <w:rFonts w:ascii="Times New Roman" w:hAnsi="Times New Roman" w:cs="Times New Roman"/>
          <w:sz w:val="24"/>
          <w:szCs w:val="24"/>
        </w:rPr>
        <w:t>00</w:t>
      </w:r>
      <w:r w:rsidRPr="006F52B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250EA" w:rsidRPr="006F52BA" w:rsidRDefault="00E250EA" w:rsidP="00CA4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 xml:space="preserve">Собрание закрыто: </w:t>
      </w:r>
      <w:r w:rsidR="002C5429">
        <w:rPr>
          <w:rFonts w:ascii="Times New Roman" w:hAnsi="Times New Roman" w:cs="Times New Roman"/>
          <w:sz w:val="24"/>
          <w:szCs w:val="24"/>
        </w:rPr>
        <w:t>14</w:t>
      </w:r>
      <w:r w:rsidRPr="006F52B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C5429">
        <w:rPr>
          <w:rFonts w:ascii="Times New Roman" w:hAnsi="Times New Roman" w:cs="Times New Roman"/>
          <w:sz w:val="24"/>
          <w:szCs w:val="24"/>
        </w:rPr>
        <w:t>3</w:t>
      </w:r>
      <w:r w:rsidR="00E012C0" w:rsidRPr="006F52BA">
        <w:rPr>
          <w:rFonts w:ascii="Times New Roman" w:hAnsi="Times New Roman" w:cs="Times New Roman"/>
          <w:sz w:val="24"/>
          <w:szCs w:val="24"/>
        </w:rPr>
        <w:t>5</w:t>
      </w:r>
      <w:r w:rsidRPr="006F52B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250EA" w:rsidRPr="006F52BA" w:rsidRDefault="00E250EA" w:rsidP="00CA4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0EA" w:rsidRPr="006F52BA" w:rsidRDefault="00E250EA" w:rsidP="00CA4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2BA">
        <w:rPr>
          <w:rFonts w:ascii="Times New Roman" w:hAnsi="Times New Roman" w:cs="Times New Roman"/>
          <w:sz w:val="24"/>
          <w:szCs w:val="24"/>
        </w:rPr>
        <w:t>На момент проведения общего собрания членами садово</w:t>
      </w:r>
      <w:r w:rsidR="006C5983" w:rsidRPr="006F52BA">
        <w:rPr>
          <w:rFonts w:ascii="Times New Roman" w:hAnsi="Times New Roman" w:cs="Times New Roman"/>
          <w:sz w:val="24"/>
          <w:szCs w:val="24"/>
        </w:rPr>
        <w:t xml:space="preserve">дческого </w:t>
      </w:r>
      <w:r w:rsidRPr="006F52BA">
        <w:rPr>
          <w:rFonts w:ascii="Times New Roman" w:hAnsi="Times New Roman" w:cs="Times New Roman"/>
          <w:sz w:val="24"/>
          <w:szCs w:val="24"/>
        </w:rPr>
        <w:t>некоммерческого товарищества</w:t>
      </w:r>
      <w:r w:rsidR="006C5983" w:rsidRPr="006F52BA">
        <w:rPr>
          <w:rFonts w:ascii="Times New Roman" w:hAnsi="Times New Roman" w:cs="Times New Roman"/>
          <w:sz w:val="24"/>
          <w:szCs w:val="24"/>
        </w:rPr>
        <w:t xml:space="preserve"> </w:t>
      </w:r>
      <w:r w:rsidRPr="006F52BA">
        <w:rPr>
          <w:rFonts w:ascii="Times New Roman" w:hAnsi="Times New Roman" w:cs="Times New Roman"/>
          <w:sz w:val="24"/>
          <w:szCs w:val="24"/>
        </w:rPr>
        <w:t>"</w:t>
      </w:r>
      <w:r w:rsidR="006C5983" w:rsidRPr="006F52BA">
        <w:rPr>
          <w:rFonts w:ascii="Times New Roman" w:hAnsi="Times New Roman" w:cs="Times New Roman"/>
          <w:sz w:val="24"/>
          <w:szCs w:val="24"/>
        </w:rPr>
        <w:t>Прибор</w:t>
      </w:r>
      <w:r w:rsidRPr="006F52BA">
        <w:rPr>
          <w:rFonts w:ascii="Times New Roman" w:hAnsi="Times New Roman" w:cs="Times New Roman"/>
          <w:sz w:val="24"/>
          <w:szCs w:val="24"/>
        </w:rPr>
        <w:t xml:space="preserve">" являются </w:t>
      </w:r>
      <w:r w:rsidR="00DE6A50" w:rsidRPr="00DE6A50">
        <w:rPr>
          <w:rFonts w:ascii="Times New Roman" w:hAnsi="Times New Roman" w:cs="Times New Roman"/>
          <w:sz w:val="24"/>
          <w:szCs w:val="24"/>
        </w:rPr>
        <w:t>152</w:t>
      </w:r>
      <w:r w:rsidRPr="006F52B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C5429">
        <w:rPr>
          <w:rFonts w:ascii="Times New Roman" w:hAnsi="Times New Roman" w:cs="Times New Roman"/>
          <w:sz w:val="24"/>
          <w:szCs w:val="24"/>
        </w:rPr>
        <w:t>а</w:t>
      </w:r>
      <w:r w:rsidRPr="006F52BA">
        <w:rPr>
          <w:rFonts w:ascii="Times New Roman" w:hAnsi="Times New Roman" w:cs="Times New Roman"/>
          <w:sz w:val="24"/>
          <w:szCs w:val="24"/>
        </w:rPr>
        <w:t xml:space="preserve">, зарегистрировано на собрании </w:t>
      </w:r>
      <w:r w:rsidR="00DE6A50" w:rsidRPr="00DE6A50">
        <w:rPr>
          <w:rFonts w:ascii="Times New Roman" w:hAnsi="Times New Roman" w:cs="Times New Roman"/>
          <w:sz w:val="24"/>
          <w:szCs w:val="24"/>
        </w:rPr>
        <w:t>71</w:t>
      </w:r>
      <w:r w:rsidRPr="006F52B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DE6A50">
        <w:rPr>
          <w:rFonts w:ascii="Times New Roman" w:hAnsi="Times New Roman" w:cs="Times New Roman"/>
          <w:sz w:val="24"/>
          <w:szCs w:val="24"/>
        </w:rPr>
        <w:t>4</w:t>
      </w:r>
      <w:r w:rsidR="00DE6A50" w:rsidRPr="00DE6A50">
        <w:rPr>
          <w:rFonts w:ascii="Times New Roman" w:hAnsi="Times New Roman" w:cs="Times New Roman"/>
          <w:sz w:val="24"/>
          <w:szCs w:val="24"/>
        </w:rPr>
        <w:t>6</w:t>
      </w:r>
      <w:r w:rsidR="00DE6A50">
        <w:rPr>
          <w:rFonts w:ascii="Times New Roman" w:hAnsi="Times New Roman" w:cs="Times New Roman"/>
          <w:sz w:val="24"/>
          <w:szCs w:val="24"/>
        </w:rPr>
        <w:t>,</w:t>
      </w:r>
      <w:r w:rsidR="00DE6A50" w:rsidRPr="00DE6A50">
        <w:rPr>
          <w:rFonts w:ascii="Times New Roman" w:hAnsi="Times New Roman" w:cs="Times New Roman"/>
          <w:sz w:val="24"/>
          <w:szCs w:val="24"/>
        </w:rPr>
        <w:t>7</w:t>
      </w:r>
      <w:r w:rsidRPr="006F52BA">
        <w:rPr>
          <w:rFonts w:ascii="Times New Roman" w:hAnsi="Times New Roman" w:cs="Times New Roman"/>
          <w:sz w:val="24"/>
          <w:szCs w:val="24"/>
        </w:rPr>
        <w:t>% от общего числа членов садоводческого некоммерческого товарищества "</w:t>
      </w:r>
      <w:r w:rsidR="006C5983" w:rsidRPr="006F52BA">
        <w:rPr>
          <w:rFonts w:ascii="Times New Roman" w:hAnsi="Times New Roman" w:cs="Times New Roman"/>
          <w:sz w:val="24"/>
          <w:szCs w:val="24"/>
        </w:rPr>
        <w:t>Прибор</w:t>
      </w:r>
      <w:r w:rsidRPr="006F52BA">
        <w:rPr>
          <w:rFonts w:ascii="Times New Roman" w:hAnsi="Times New Roman" w:cs="Times New Roman"/>
          <w:sz w:val="24"/>
          <w:szCs w:val="24"/>
        </w:rPr>
        <w:t>".</w:t>
      </w:r>
    </w:p>
    <w:p w:rsidR="00E250EA" w:rsidRDefault="00DE6A50" w:rsidP="00CA4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 w:cs="Times New Roman"/>
          <w:sz w:val="24"/>
          <w:szCs w:val="24"/>
        </w:rPr>
        <w:t>Корчененков А</w:t>
      </w:r>
      <w:r w:rsidRPr="006F5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 (представитель по дове</w:t>
      </w:r>
      <w:r>
        <w:rPr>
          <w:rFonts w:ascii="Times New Roman" w:hAnsi="Times New Roman" w:cs="Times New Roman"/>
          <w:sz w:val="24"/>
          <w:szCs w:val="24"/>
        </w:rPr>
        <w:t xml:space="preserve">ренности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Корчененковой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 сообщил, что вследствие отсутствия кворума, который, согласно Уставу, должен составлять 50% </w:t>
      </w:r>
      <w:r w:rsidRPr="006F52BA">
        <w:rPr>
          <w:rFonts w:ascii="Times New Roman" w:hAnsi="Times New Roman" w:cs="Times New Roman"/>
          <w:sz w:val="24"/>
          <w:szCs w:val="24"/>
        </w:rPr>
        <w:t xml:space="preserve">от общего числа членов </w:t>
      </w:r>
      <w:r>
        <w:rPr>
          <w:rFonts w:ascii="Times New Roman" w:hAnsi="Times New Roman" w:cs="Times New Roman"/>
          <w:sz w:val="24"/>
          <w:szCs w:val="24"/>
        </w:rPr>
        <w:t>СНТ плюс 1 человек, о</w:t>
      </w:r>
      <w:r w:rsidR="00E250EA" w:rsidRPr="006F52BA">
        <w:rPr>
          <w:rFonts w:ascii="Times New Roman" w:hAnsi="Times New Roman" w:cs="Times New Roman"/>
          <w:sz w:val="24"/>
          <w:szCs w:val="24"/>
        </w:rPr>
        <w:t xml:space="preserve">бщее собрание членов </w:t>
      </w:r>
      <w:r>
        <w:rPr>
          <w:rFonts w:ascii="Times New Roman" w:hAnsi="Times New Roman" w:cs="Times New Roman"/>
          <w:sz w:val="24"/>
          <w:szCs w:val="24"/>
        </w:rPr>
        <w:t xml:space="preserve">СНТ </w:t>
      </w:r>
      <w:r w:rsidR="00E250EA" w:rsidRPr="006F52BA">
        <w:rPr>
          <w:rFonts w:ascii="Times New Roman" w:hAnsi="Times New Roman" w:cs="Times New Roman"/>
          <w:sz w:val="24"/>
          <w:szCs w:val="24"/>
        </w:rPr>
        <w:t xml:space="preserve"> </w:t>
      </w:r>
      <w:r w:rsidR="006C5983" w:rsidRPr="006F52BA">
        <w:rPr>
          <w:rFonts w:ascii="Times New Roman" w:hAnsi="Times New Roman" w:cs="Times New Roman"/>
          <w:sz w:val="24"/>
          <w:szCs w:val="24"/>
        </w:rPr>
        <w:t>«Прибор»</w:t>
      </w:r>
      <w:r w:rsidR="00E250EA" w:rsidRPr="006F5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250EA" w:rsidRPr="006F52BA">
        <w:rPr>
          <w:rFonts w:ascii="Times New Roman" w:hAnsi="Times New Roman" w:cs="Times New Roman"/>
          <w:sz w:val="24"/>
          <w:szCs w:val="24"/>
        </w:rPr>
        <w:t>правомочно принимать решения по повестке дня</w:t>
      </w:r>
      <w:r w:rsidR="0099390E">
        <w:rPr>
          <w:rFonts w:ascii="Times New Roman" w:hAnsi="Times New Roman" w:cs="Times New Roman"/>
          <w:sz w:val="24"/>
          <w:szCs w:val="24"/>
        </w:rPr>
        <w:t xml:space="preserve"> и предложил </w:t>
      </w:r>
      <w:r w:rsidR="00B13AFB">
        <w:rPr>
          <w:rFonts w:ascii="Times New Roman" w:hAnsi="Times New Roman" w:cs="Times New Roman"/>
          <w:sz w:val="24"/>
          <w:szCs w:val="24"/>
        </w:rPr>
        <w:t xml:space="preserve">отменить проведение общего собрания </w:t>
      </w:r>
      <w:r w:rsidR="0099390E">
        <w:rPr>
          <w:rFonts w:ascii="Times New Roman" w:hAnsi="Times New Roman" w:cs="Times New Roman"/>
          <w:sz w:val="24"/>
          <w:szCs w:val="24"/>
        </w:rPr>
        <w:t>2.06.2018г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3A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AFB">
        <w:rPr>
          <w:rFonts w:ascii="Times New Roman" w:hAnsi="Times New Roman" w:cs="Times New Roman"/>
          <w:sz w:val="24"/>
          <w:szCs w:val="24"/>
        </w:rPr>
        <w:t>правлению</w:t>
      </w:r>
      <w:r>
        <w:rPr>
          <w:rFonts w:ascii="Times New Roman" w:hAnsi="Times New Roman" w:cs="Times New Roman"/>
          <w:sz w:val="24"/>
          <w:szCs w:val="24"/>
        </w:rPr>
        <w:t xml:space="preserve"> СНТ Прибор </w:t>
      </w:r>
      <w:r w:rsidR="00B13AFB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новую дату проведения общего собрания</w:t>
      </w:r>
      <w:r w:rsidR="00E250EA" w:rsidRPr="006F52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AFB" w:rsidRDefault="00B13AFB" w:rsidP="00CA4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390E">
        <w:rPr>
          <w:rFonts w:ascii="Times New Roman" w:hAnsi="Times New Roman" w:cs="Times New Roman"/>
          <w:sz w:val="24"/>
          <w:szCs w:val="24"/>
        </w:rPr>
        <w:t>ругих предложений не п</w:t>
      </w:r>
      <w:bookmarkStart w:id="0" w:name="_GoBack"/>
      <w:bookmarkEnd w:id="0"/>
      <w:r w:rsidR="0099390E">
        <w:rPr>
          <w:rFonts w:ascii="Times New Roman" w:hAnsi="Times New Roman" w:cs="Times New Roman"/>
          <w:sz w:val="24"/>
          <w:szCs w:val="24"/>
        </w:rPr>
        <w:t xml:space="preserve">оступало, </w:t>
      </w:r>
      <w:r w:rsidR="00B45666">
        <w:rPr>
          <w:rFonts w:ascii="Times New Roman" w:hAnsi="Times New Roman" w:cs="Times New Roman"/>
          <w:sz w:val="24"/>
          <w:szCs w:val="24"/>
        </w:rPr>
        <w:t>и на основании Устава общее собрание</w:t>
      </w:r>
      <w:r w:rsidR="0099390E">
        <w:rPr>
          <w:rFonts w:ascii="Times New Roman" w:hAnsi="Times New Roman" w:cs="Times New Roman"/>
          <w:sz w:val="24"/>
          <w:szCs w:val="24"/>
        </w:rPr>
        <w:t xml:space="preserve"> 2.06.2018г</w:t>
      </w:r>
      <w:r w:rsidR="0099390E">
        <w:rPr>
          <w:rFonts w:ascii="Times New Roman" w:hAnsi="Times New Roman" w:cs="Times New Roman"/>
          <w:sz w:val="24"/>
          <w:szCs w:val="24"/>
        </w:rPr>
        <w:t>. было признано несостоявшимся.</w:t>
      </w:r>
    </w:p>
    <w:p w:rsidR="00E252CA" w:rsidRDefault="00E252CA" w:rsidP="00CA4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66" w:rsidRPr="00265AFF" w:rsidRDefault="00B45666" w:rsidP="00B45666">
      <w:pPr>
        <w:pStyle w:val="a8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правления СНТ Прибор</w:t>
      </w:r>
      <w:r w:rsidRPr="00265AFF">
        <w:rPr>
          <w:rFonts w:ascii="Times New Roman" w:hAnsi="Times New Roman" w:cs="Times New Roman"/>
          <w:b/>
          <w:sz w:val="24"/>
          <w:szCs w:val="24"/>
        </w:rPr>
        <w:t>: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/Коваль Т.А./</w:t>
      </w:r>
    </w:p>
    <w:p w:rsidR="00B45666" w:rsidRPr="00265AFF" w:rsidRDefault="00B45666" w:rsidP="00B45666">
      <w:pPr>
        <w:pStyle w:val="a8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Ю.Н./</w:t>
      </w:r>
    </w:p>
    <w:p w:rsidR="00B45666" w:rsidRPr="00265AFF" w:rsidRDefault="00B45666" w:rsidP="00B45666">
      <w:pPr>
        <w:pStyle w:val="a8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Корчаненкова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И.А./</w:t>
      </w:r>
    </w:p>
    <w:p w:rsidR="00B45666" w:rsidRPr="00265AFF" w:rsidRDefault="00B45666" w:rsidP="00B45666">
      <w:pPr>
        <w:pStyle w:val="a8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А.Н./</w:t>
      </w:r>
    </w:p>
    <w:sectPr w:rsidR="00B45666" w:rsidRPr="00265AFF" w:rsidSect="00B45666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BB5"/>
    <w:multiLevelType w:val="hybridMultilevel"/>
    <w:tmpl w:val="856E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2D6F"/>
    <w:multiLevelType w:val="hybridMultilevel"/>
    <w:tmpl w:val="14127B92"/>
    <w:lvl w:ilvl="0" w:tplc="9C0E41D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5FA3EEF"/>
    <w:multiLevelType w:val="hybridMultilevel"/>
    <w:tmpl w:val="00540AC4"/>
    <w:lvl w:ilvl="0" w:tplc="9C0E41DC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E545654"/>
    <w:multiLevelType w:val="hybridMultilevel"/>
    <w:tmpl w:val="D2000158"/>
    <w:lvl w:ilvl="0" w:tplc="91CCC8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B82826"/>
    <w:multiLevelType w:val="hybridMultilevel"/>
    <w:tmpl w:val="C940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D17"/>
    <w:multiLevelType w:val="hybridMultilevel"/>
    <w:tmpl w:val="0B260CD6"/>
    <w:lvl w:ilvl="0" w:tplc="02060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2405D1"/>
    <w:multiLevelType w:val="hybridMultilevel"/>
    <w:tmpl w:val="68BA0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EA"/>
    <w:rsid w:val="000207FA"/>
    <w:rsid w:val="00026407"/>
    <w:rsid w:val="00026EA8"/>
    <w:rsid w:val="00074CEF"/>
    <w:rsid w:val="00086704"/>
    <w:rsid w:val="000B271E"/>
    <w:rsid w:val="00107AD2"/>
    <w:rsid w:val="00143F7B"/>
    <w:rsid w:val="00155062"/>
    <w:rsid w:val="00156C19"/>
    <w:rsid w:val="001B319D"/>
    <w:rsid w:val="001C77D4"/>
    <w:rsid w:val="001F2800"/>
    <w:rsid w:val="002027E4"/>
    <w:rsid w:val="00220E71"/>
    <w:rsid w:val="002563E7"/>
    <w:rsid w:val="00296EBF"/>
    <w:rsid w:val="002B44ED"/>
    <w:rsid w:val="002C5429"/>
    <w:rsid w:val="002E20AB"/>
    <w:rsid w:val="003378A6"/>
    <w:rsid w:val="003413F4"/>
    <w:rsid w:val="003525F2"/>
    <w:rsid w:val="003924F6"/>
    <w:rsid w:val="003A25D5"/>
    <w:rsid w:val="003A498D"/>
    <w:rsid w:val="003C5927"/>
    <w:rsid w:val="00441998"/>
    <w:rsid w:val="005D52B6"/>
    <w:rsid w:val="005E0D08"/>
    <w:rsid w:val="005E200C"/>
    <w:rsid w:val="00642FD6"/>
    <w:rsid w:val="0069272A"/>
    <w:rsid w:val="00697CED"/>
    <w:rsid w:val="006C5983"/>
    <w:rsid w:val="006F52BA"/>
    <w:rsid w:val="0073456F"/>
    <w:rsid w:val="007455A6"/>
    <w:rsid w:val="0075019D"/>
    <w:rsid w:val="00794005"/>
    <w:rsid w:val="007A69E0"/>
    <w:rsid w:val="007B1AFC"/>
    <w:rsid w:val="007B5D78"/>
    <w:rsid w:val="008146AF"/>
    <w:rsid w:val="008C7BE3"/>
    <w:rsid w:val="008E5212"/>
    <w:rsid w:val="0090393E"/>
    <w:rsid w:val="00910FD4"/>
    <w:rsid w:val="00917078"/>
    <w:rsid w:val="009529E1"/>
    <w:rsid w:val="0099390E"/>
    <w:rsid w:val="009C1593"/>
    <w:rsid w:val="009C6122"/>
    <w:rsid w:val="009C7B2F"/>
    <w:rsid w:val="009D38D7"/>
    <w:rsid w:val="00A62C00"/>
    <w:rsid w:val="00A94683"/>
    <w:rsid w:val="00AD73B7"/>
    <w:rsid w:val="00B13AFB"/>
    <w:rsid w:val="00B45666"/>
    <w:rsid w:val="00BF0173"/>
    <w:rsid w:val="00BF2FE8"/>
    <w:rsid w:val="00C05D9E"/>
    <w:rsid w:val="00C8689B"/>
    <w:rsid w:val="00CA412D"/>
    <w:rsid w:val="00CB0FDA"/>
    <w:rsid w:val="00CF646B"/>
    <w:rsid w:val="00D01AAE"/>
    <w:rsid w:val="00D1162B"/>
    <w:rsid w:val="00D35C84"/>
    <w:rsid w:val="00DE6A50"/>
    <w:rsid w:val="00E012C0"/>
    <w:rsid w:val="00E117FA"/>
    <w:rsid w:val="00E250EA"/>
    <w:rsid w:val="00E252CA"/>
    <w:rsid w:val="00E56D46"/>
    <w:rsid w:val="00EE7105"/>
    <w:rsid w:val="00EF7447"/>
    <w:rsid w:val="00FC525D"/>
    <w:rsid w:val="00FD1178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3"/>
  </w:style>
  <w:style w:type="paragraph" w:styleId="1">
    <w:name w:val="heading 1"/>
    <w:basedOn w:val="a"/>
    <w:next w:val="a"/>
    <w:link w:val="10"/>
    <w:uiPriority w:val="9"/>
    <w:qFormat/>
    <w:rsid w:val="00642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42F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E2A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D9E"/>
    <w:rPr>
      <w:b/>
      <w:bCs/>
    </w:rPr>
  </w:style>
  <w:style w:type="paragraph" w:styleId="a8">
    <w:name w:val="No Spacing"/>
    <w:uiPriority w:val="1"/>
    <w:qFormat/>
    <w:rsid w:val="00B45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3"/>
  </w:style>
  <w:style w:type="paragraph" w:styleId="1">
    <w:name w:val="heading 1"/>
    <w:basedOn w:val="a"/>
    <w:next w:val="a"/>
    <w:link w:val="10"/>
    <w:uiPriority w:val="9"/>
    <w:qFormat/>
    <w:rsid w:val="00642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42F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E2A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D9E"/>
    <w:rPr>
      <w:b/>
      <w:bCs/>
    </w:rPr>
  </w:style>
  <w:style w:type="paragraph" w:styleId="a8">
    <w:name w:val="No Spacing"/>
    <w:uiPriority w:val="1"/>
    <w:qFormat/>
    <w:rsid w:val="00B4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3E7-C8F3-4977-B45D-A19E567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AlPakin</cp:lastModifiedBy>
  <cp:revision>4</cp:revision>
  <cp:lastPrinted>2017-08-03T23:08:00Z</cp:lastPrinted>
  <dcterms:created xsi:type="dcterms:W3CDTF">2018-07-17T05:01:00Z</dcterms:created>
  <dcterms:modified xsi:type="dcterms:W3CDTF">2018-07-17T05:07:00Z</dcterms:modified>
</cp:coreProperties>
</file>